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1D0B" w14:textId="77777777" w:rsidR="008F22D2" w:rsidRPr="008F22D2" w:rsidRDefault="008F22D2" w:rsidP="008F22D2">
      <w:pPr>
        <w:rPr>
          <w:sz w:val="56"/>
          <w:szCs w:val="56"/>
        </w:rPr>
      </w:pPr>
      <w:r w:rsidRPr="008F22D2">
        <w:rPr>
          <w:sz w:val="56"/>
          <w:szCs w:val="56"/>
        </w:rPr>
        <w:t>THE CENTER WE REFUSE TO SEE</w:t>
      </w:r>
    </w:p>
    <w:p w14:paraId="5FA423C4" w14:textId="77777777" w:rsidR="008F22D2" w:rsidRDefault="008F22D2" w:rsidP="008F22D2"/>
    <w:p w14:paraId="68DEBEEC" w14:textId="49021473" w:rsidR="008F22D2" w:rsidRDefault="008F22D2" w:rsidP="008F22D2">
      <w:pPr>
        <w:jc w:val="center"/>
      </w:pPr>
      <w:r>
        <w:rPr>
          <w:noProof/>
        </w:rPr>
        <w:drawing>
          <wp:inline distT="0" distB="0" distL="0" distR="0" wp14:anchorId="2DE5AE3A" wp14:editId="0D901A2F">
            <wp:extent cx="4885844" cy="3564141"/>
            <wp:effectExtent l="0" t="0" r="0" b="0"/>
            <wp:docPr id="1346576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299" cy="3588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E6BE3" w14:textId="77777777" w:rsidR="008F22D2" w:rsidRDefault="008F22D2" w:rsidP="008F22D2"/>
    <w:p w14:paraId="16020BAF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 xml:space="preserve">The </w:t>
      </w:r>
      <w:proofErr w:type="spellStart"/>
      <w:r w:rsidRPr="008F22D2">
        <w:rPr>
          <w:sz w:val="28"/>
          <w:szCs w:val="28"/>
        </w:rPr>
        <w:t>departiculation</w:t>
      </w:r>
      <w:proofErr w:type="spellEnd"/>
      <w:r w:rsidRPr="008F22D2">
        <w:rPr>
          <w:sz w:val="28"/>
          <w:szCs w:val="28"/>
        </w:rPr>
        <w:t xml:space="preserve"> of everything in the same moment is the natural Way—the movement of energy itself. So says the Tao </w:t>
      </w:r>
      <w:proofErr w:type="spellStart"/>
      <w:r w:rsidRPr="008F22D2">
        <w:rPr>
          <w:sz w:val="28"/>
          <w:szCs w:val="28"/>
        </w:rPr>
        <w:t>Te</w:t>
      </w:r>
      <w:proofErr w:type="spellEnd"/>
      <w:r w:rsidRPr="008F22D2">
        <w:rPr>
          <w:sz w:val="28"/>
          <w:szCs w:val="28"/>
        </w:rPr>
        <w:t xml:space="preserve"> Ching.</w:t>
      </w:r>
    </w:p>
    <w:p w14:paraId="6787067F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Each recurring moment is uniquely specific, yet its energy is always the same—same, but different, for every movement wears a new face.</w:t>
      </w:r>
    </w:p>
    <w:p w14:paraId="421132BE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b/>
          <w:bCs/>
          <w:sz w:val="28"/>
          <w:szCs w:val="28"/>
        </w:rPr>
        <w:t>“You cannot step into the same river twice.”</w:t>
      </w:r>
      <w:r w:rsidRPr="008F22D2">
        <w:rPr>
          <w:sz w:val="28"/>
          <w:szCs w:val="28"/>
        </w:rPr>
        <w:t xml:space="preserve"> — Heraclitus.</w:t>
      </w:r>
    </w:p>
    <w:p w14:paraId="28D47F7D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The aggregate of repeats forms the platform of time we engage.</w:t>
      </w:r>
    </w:p>
    <w:p w14:paraId="7B2B976D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All begins and ends with the same eternally recurring movement: the same energy returning with a different face, each sequential repeat merging to wholeness—a unified presence with a mind of its own, conducting its parts like an orchestra.</w:t>
      </w:r>
    </w:p>
    <w:p w14:paraId="525D3991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b/>
          <w:bCs/>
          <w:sz w:val="28"/>
          <w:szCs w:val="28"/>
        </w:rPr>
        <w:t>"The whole is more than the sum of its parts."</w:t>
      </w:r>
      <w:r w:rsidRPr="008F22D2">
        <w:rPr>
          <w:sz w:val="28"/>
          <w:szCs w:val="28"/>
        </w:rPr>
        <w:t xml:space="preserve"> - Aristotle.</w:t>
      </w:r>
    </w:p>
    <w:p w14:paraId="5D764B03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lastRenderedPageBreak/>
        <w:t>Humanity, by its collective thought refuses to center on what is happening anyway - the universe is eternally recurring whether we believe it or not.</w:t>
      </w:r>
    </w:p>
    <w:p w14:paraId="1E289C0A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All</w:t>
      </w:r>
      <w:r w:rsidRPr="008F22D2">
        <w:rPr>
          <w:rFonts w:ascii="Cambria Math" w:hAnsi="Cambria Math" w:cs="Cambria Math"/>
          <w:sz w:val="28"/>
          <w:szCs w:val="28"/>
        </w:rPr>
        <w:t>‑</w:t>
      </w:r>
      <w:r w:rsidRPr="008F22D2">
        <w:rPr>
          <w:sz w:val="28"/>
          <w:szCs w:val="28"/>
        </w:rPr>
        <w:t>as</w:t>
      </w:r>
      <w:r w:rsidRPr="008F22D2">
        <w:rPr>
          <w:rFonts w:ascii="Cambria Math" w:hAnsi="Cambria Math" w:cs="Cambria Math"/>
          <w:sz w:val="28"/>
          <w:szCs w:val="28"/>
        </w:rPr>
        <w:t>‑</w:t>
      </w:r>
      <w:r w:rsidRPr="008F22D2">
        <w:rPr>
          <w:sz w:val="28"/>
          <w:szCs w:val="28"/>
        </w:rPr>
        <w:t>one, we turned Eternity inside out for a moment of time.</w:t>
      </w:r>
    </w:p>
    <w:p w14:paraId="16F6FF55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All-as-one, we are the resistance that initiated movement.</w:t>
      </w:r>
    </w:p>
    <w:p w14:paraId="1CAE0F3C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All-as-one we are a single thought growing resistance - thinking is the movement of thought.</w:t>
      </w:r>
    </w:p>
    <w:p w14:paraId="5C8B42D8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Because it is so, we are a collective force of ignorance that is everywhere at once.</w:t>
      </w:r>
    </w:p>
    <w:p w14:paraId="65902E56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we are an expanding force: the sum of who we think we are, under the gun of the collective one that carries out our will with impunity - a created being without empathy - unknown to its parts, yet it is the most alive thing about us.</w:t>
      </w:r>
    </w:p>
    <w:p w14:paraId="674E7939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It is all as one.</w:t>
      </w:r>
    </w:p>
    <w:p w14:paraId="488D73B2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All-as one we are a force of ignorance: the sum of our own parts—everywhere at once, conducting our collective will as a single being - our ruthless watchdog.</w:t>
      </w:r>
    </w:p>
    <w:p w14:paraId="759C5465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We have not discovered this because all enquiry arises from within the secondary bubble—from inside the domain of the demon.</w:t>
      </w:r>
    </w:p>
    <w:p w14:paraId="095E93A4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b/>
          <w:bCs/>
          <w:sz w:val="28"/>
          <w:szCs w:val="28"/>
        </w:rPr>
        <w:t>“Science cannot solve the ultimate mystery of nature. And that is because, in the last analysis, we ourselves are a part of the mystery that we are trying to solve.”</w:t>
      </w:r>
      <w:r w:rsidRPr="008F22D2">
        <w:rPr>
          <w:sz w:val="28"/>
          <w:szCs w:val="28"/>
        </w:rPr>
        <w:t xml:space="preserve"> — Max Planck.</w:t>
      </w:r>
    </w:p>
    <w:p w14:paraId="0C52B241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To see clearly, we must rationalize the demon as the hidden driver of collective Will—high above its parts, directing all that it is with impunity.</w:t>
      </w:r>
    </w:p>
    <w:p w14:paraId="5B8D1984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We inhabit a bubble we dare not pierce, fearing its collapse—though it is collapsing anyway.</w:t>
      </w:r>
    </w:p>
    <w:p w14:paraId="4F18B5BE" w14:textId="77B59E8A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 xml:space="preserve">We are governed by what we refuse to </w:t>
      </w:r>
      <w:r>
        <w:rPr>
          <w:sz w:val="28"/>
          <w:szCs w:val="28"/>
        </w:rPr>
        <w:t>see.</w:t>
      </w:r>
    </w:p>
    <w:p w14:paraId="02011D3C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lastRenderedPageBreak/>
        <w:t>It is time to burst the bubble and center on the heartbeat of everything: the universe is disappearing and re-appearing in one fell swoop gathering all to Love at the speed of gravity.</w:t>
      </w:r>
    </w:p>
    <w:p w14:paraId="7FCB26CA" w14:textId="2648D61D" w:rsidR="008F22D2" w:rsidRPr="008F22D2" w:rsidRDefault="008F22D2" w:rsidP="008F22D2">
      <w:pPr>
        <w:rPr>
          <w:sz w:val="28"/>
          <w:szCs w:val="28"/>
        </w:rPr>
      </w:pPr>
      <w:r w:rsidRPr="008F22D2">
        <w:rPr>
          <w:b/>
          <w:bCs/>
          <w:sz w:val="28"/>
          <w:szCs w:val="28"/>
        </w:rPr>
        <w:t>“Not to know it is blindness that works evil.”</w:t>
      </w:r>
      <w:r>
        <w:rPr>
          <w:b/>
          <w:bCs/>
          <w:sz w:val="28"/>
          <w:szCs w:val="28"/>
        </w:rPr>
        <w:t xml:space="preserve"> </w:t>
      </w:r>
      <w:r w:rsidRPr="008F22D2">
        <w:rPr>
          <w:sz w:val="28"/>
          <w:szCs w:val="28"/>
        </w:rPr>
        <w:t xml:space="preserve">- Tao </w:t>
      </w:r>
      <w:proofErr w:type="spellStart"/>
      <w:r w:rsidRPr="008F22D2">
        <w:rPr>
          <w:sz w:val="28"/>
          <w:szCs w:val="28"/>
        </w:rPr>
        <w:t>Te</w:t>
      </w:r>
      <w:proofErr w:type="spellEnd"/>
      <w:r w:rsidRPr="008F22D2">
        <w:rPr>
          <w:sz w:val="28"/>
          <w:szCs w:val="28"/>
        </w:rPr>
        <w:t xml:space="preserve"> Ching</w:t>
      </w:r>
    </w:p>
    <w:p w14:paraId="2F9C02BB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— Center on what is happening anyway.</w:t>
      </w:r>
    </w:p>
    <w:p w14:paraId="0F218758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...........................</w:t>
      </w:r>
    </w:p>
    <w:p w14:paraId="1451F26B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REFERENCES</w:t>
      </w:r>
    </w:p>
    <w:p w14:paraId="26CDB63C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 xml:space="preserve">Tao </w:t>
      </w:r>
      <w:proofErr w:type="spellStart"/>
      <w:r w:rsidRPr="008F22D2">
        <w:rPr>
          <w:sz w:val="28"/>
          <w:szCs w:val="28"/>
        </w:rPr>
        <w:t>Te</w:t>
      </w:r>
      <w:proofErr w:type="spellEnd"/>
      <w:r w:rsidRPr="008F22D2">
        <w:rPr>
          <w:sz w:val="28"/>
          <w:szCs w:val="28"/>
        </w:rPr>
        <w:t xml:space="preserve"> Ching</w:t>
      </w:r>
    </w:p>
    <w:p w14:paraId="3CD4DA96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For dynamic process and the unity of opposites—precursors to symmetry, transformation, and systemic flow.</w:t>
      </w:r>
    </w:p>
    <w:p w14:paraId="4CD28E93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Heraclitus</w:t>
      </w:r>
    </w:p>
    <w:p w14:paraId="44B46E53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For the principle of flux and recurrence—foundational to temporal modeling and non</w:t>
      </w:r>
      <w:r w:rsidRPr="008F22D2">
        <w:rPr>
          <w:rFonts w:ascii="Cambria Math" w:hAnsi="Cambria Math" w:cs="Cambria Math"/>
          <w:sz w:val="28"/>
          <w:szCs w:val="28"/>
        </w:rPr>
        <w:t>‑</w:t>
      </w:r>
      <w:r w:rsidRPr="008F22D2">
        <w:rPr>
          <w:sz w:val="28"/>
          <w:szCs w:val="28"/>
        </w:rPr>
        <w:t>linear systems.</w:t>
      </w:r>
    </w:p>
    <w:p w14:paraId="58F94695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Max Planck</w:t>
      </w:r>
    </w:p>
    <w:p w14:paraId="6E15B990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For observer</w:t>
      </w:r>
      <w:r w:rsidRPr="008F22D2">
        <w:rPr>
          <w:rFonts w:ascii="Cambria Math" w:hAnsi="Cambria Math" w:cs="Cambria Math"/>
          <w:sz w:val="28"/>
          <w:szCs w:val="28"/>
        </w:rPr>
        <w:t>‑</w:t>
      </w:r>
      <w:r w:rsidRPr="008F22D2">
        <w:rPr>
          <w:sz w:val="28"/>
          <w:szCs w:val="28"/>
        </w:rPr>
        <w:t xml:space="preserve">dependence and epistemic limits: </w:t>
      </w:r>
      <w:r w:rsidRPr="008F22D2">
        <w:rPr>
          <w:rFonts w:ascii="Aptos" w:hAnsi="Aptos" w:cs="Aptos"/>
          <w:sz w:val="28"/>
          <w:szCs w:val="28"/>
        </w:rPr>
        <w:t>“</w:t>
      </w:r>
      <w:r w:rsidRPr="008F22D2">
        <w:rPr>
          <w:sz w:val="28"/>
          <w:szCs w:val="28"/>
        </w:rPr>
        <w:t>We ourselves are part of the mystery we are trying to solve.</w:t>
      </w:r>
      <w:r w:rsidRPr="008F22D2">
        <w:rPr>
          <w:rFonts w:ascii="Aptos" w:hAnsi="Aptos" w:cs="Aptos"/>
          <w:sz w:val="28"/>
          <w:szCs w:val="28"/>
        </w:rPr>
        <w:t>”</w:t>
      </w:r>
    </w:p>
    <w:p w14:paraId="527CB7AE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Nietzsche</w:t>
      </w:r>
    </w:p>
    <w:p w14:paraId="159F7D7B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For Eternal Recurrence as a structural principle—anticipating cyclic cosmologies and thermodynamic return.</w:t>
      </w:r>
    </w:p>
    <w:p w14:paraId="229DA769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David Bohm</w:t>
      </w:r>
    </w:p>
    <w:p w14:paraId="152C24D0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For implicate order and hidden coherence—frameworks for non</w:t>
      </w:r>
      <w:r w:rsidRPr="008F22D2">
        <w:rPr>
          <w:rFonts w:ascii="Cambria Math" w:hAnsi="Cambria Math" w:cs="Cambria Math"/>
          <w:sz w:val="28"/>
          <w:szCs w:val="28"/>
        </w:rPr>
        <w:t>‑</w:t>
      </w:r>
      <w:r w:rsidRPr="008F22D2">
        <w:rPr>
          <w:sz w:val="28"/>
          <w:szCs w:val="28"/>
        </w:rPr>
        <w:t>locality and systemic entanglement.</w:t>
      </w:r>
    </w:p>
    <w:p w14:paraId="598D05D8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Carl Jung</w:t>
      </w:r>
    </w:p>
    <w:p w14:paraId="122617D9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For autonomous dynamics within the collective psyche—parallels to emergent behavior in distributed systems.</w:t>
      </w:r>
    </w:p>
    <w:p w14:paraId="5A6D9448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lastRenderedPageBreak/>
        <w:t>Hannah Arendt</w:t>
      </w:r>
    </w:p>
    <w:p w14:paraId="38DE6DB1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For the role of thoughtlessness in governance—analogous to feedback loops driven by unexamined assumptions.</w:t>
      </w:r>
    </w:p>
    <w:p w14:paraId="4822E97B" w14:textId="77777777" w:rsidR="008F22D2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Elias Canetti</w:t>
      </w:r>
    </w:p>
    <w:p w14:paraId="78088D81" w14:textId="7E63E6C7" w:rsidR="00202546" w:rsidRPr="008F22D2" w:rsidRDefault="008F22D2" w:rsidP="008F22D2">
      <w:pPr>
        <w:rPr>
          <w:sz w:val="28"/>
          <w:szCs w:val="28"/>
        </w:rPr>
      </w:pPr>
      <w:r w:rsidRPr="008F22D2">
        <w:rPr>
          <w:sz w:val="28"/>
          <w:szCs w:val="28"/>
        </w:rPr>
        <w:t>For the conductor</w:t>
      </w:r>
      <w:r w:rsidRPr="008F22D2">
        <w:rPr>
          <w:rFonts w:ascii="Cambria Math" w:hAnsi="Cambria Math" w:cs="Cambria Math"/>
          <w:sz w:val="28"/>
          <w:szCs w:val="28"/>
        </w:rPr>
        <w:t>‑</w:t>
      </w:r>
      <w:r w:rsidRPr="008F22D2">
        <w:rPr>
          <w:sz w:val="28"/>
          <w:szCs w:val="28"/>
        </w:rPr>
        <w:t>figure as emergent coordination</w:t>
      </w:r>
      <w:r w:rsidRPr="008F22D2">
        <w:rPr>
          <w:rFonts w:ascii="Aptos" w:hAnsi="Aptos" w:cs="Aptos"/>
          <w:sz w:val="28"/>
          <w:szCs w:val="28"/>
        </w:rPr>
        <w:t>—</w:t>
      </w:r>
      <w:r w:rsidRPr="008F22D2">
        <w:rPr>
          <w:sz w:val="28"/>
          <w:szCs w:val="28"/>
        </w:rPr>
        <w:t>mirroring attractor states in crowd dynamics and collective behavior.</w:t>
      </w:r>
    </w:p>
    <w:sectPr w:rsidR="00202546" w:rsidRPr="008F2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D2"/>
    <w:rsid w:val="00202546"/>
    <w:rsid w:val="008F22D2"/>
    <w:rsid w:val="00A46F32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AF1A"/>
  <w15:chartTrackingRefBased/>
  <w15:docId w15:val="{C04806E2-C169-4DBD-9098-A84CEAE3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2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2026-01-27T10:50:00Z</dcterms:created>
  <dcterms:modified xsi:type="dcterms:W3CDTF">2026-01-27T10:57:00Z</dcterms:modified>
</cp:coreProperties>
</file>