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C67CA" w14:textId="4E57B475" w:rsidR="0047716C" w:rsidRPr="0047716C" w:rsidRDefault="0047716C" w:rsidP="0047716C">
      <w:pPr>
        <w:rPr>
          <w:b/>
          <w:bCs/>
          <w:sz w:val="56"/>
          <w:szCs w:val="56"/>
        </w:rPr>
      </w:pPr>
      <w:r w:rsidRPr="0047716C">
        <w:rPr>
          <w:b/>
          <w:bCs/>
          <w:sz w:val="56"/>
          <w:szCs w:val="56"/>
        </w:rPr>
        <w:t xml:space="preserve">THE KNOT OF TIME </w:t>
      </w:r>
    </w:p>
    <w:p w14:paraId="577C15A8" w14:textId="79BE9CD5" w:rsidR="0047716C" w:rsidRDefault="0047716C" w:rsidP="0047716C">
      <w:pPr>
        <w:jc w:val="center"/>
      </w:pPr>
      <w:r>
        <w:rPr>
          <w:noProof/>
        </w:rPr>
        <w:drawing>
          <wp:inline distT="0" distB="0" distL="0" distR="0" wp14:anchorId="082AA195" wp14:editId="72859E28">
            <wp:extent cx="3987800" cy="3067947"/>
            <wp:effectExtent l="0" t="0" r="0" b="0"/>
            <wp:docPr id="89943712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699" cy="30863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6A9450" w14:textId="47F6E378" w:rsidR="0047716C" w:rsidRPr="0047716C" w:rsidRDefault="0047716C" w:rsidP="0047716C">
      <w:pPr>
        <w:jc w:val="center"/>
        <w:rPr>
          <w:sz w:val="28"/>
          <w:szCs w:val="28"/>
        </w:rPr>
      </w:pPr>
      <w:r>
        <w:br/>
      </w:r>
      <w:r w:rsidRPr="0047716C">
        <w:rPr>
          <w:b/>
          <w:bCs/>
        </w:rPr>
        <w:t>“</w:t>
      </w:r>
      <w:r w:rsidRPr="0047716C">
        <w:rPr>
          <w:b/>
          <w:bCs/>
          <w:sz w:val="28"/>
          <w:szCs w:val="28"/>
        </w:rPr>
        <w:t>Man is asleep; he dreams he is awake.”</w:t>
      </w:r>
      <w:r w:rsidRPr="0047716C">
        <w:rPr>
          <w:sz w:val="28"/>
          <w:szCs w:val="28"/>
        </w:rPr>
        <w:t xml:space="preserve"> — G. I. Gurdjieff</w:t>
      </w:r>
    </w:p>
    <w:p w14:paraId="59C8C96E" w14:textId="77777777" w:rsidR="0047716C" w:rsidRPr="0047716C" w:rsidRDefault="0047716C" w:rsidP="0047716C">
      <w:pPr>
        <w:rPr>
          <w:sz w:val="28"/>
          <w:szCs w:val="28"/>
        </w:rPr>
      </w:pPr>
      <w:r w:rsidRPr="0047716C">
        <w:rPr>
          <w:sz w:val="28"/>
          <w:szCs w:val="28"/>
        </w:rPr>
        <w:t>Evil spelled backwards is live - a reminder that inversion is the oldest trick in the book.</w:t>
      </w:r>
    </w:p>
    <w:p w14:paraId="06E47148" w14:textId="77777777" w:rsidR="0047716C" w:rsidRPr="0047716C" w:rsidRDefault="0047716C" w:rsidP="0047716C">
      <w:pPr>
        <w:rPr>
          <w:sz w:val="28"/>
          <w:szCs w:val="28"/>
        </w:rPr>
      </w:pPr>
      <w:r w:rsidRPr="0047716C">
        <w:rPr>
          <w:sz w:val="28"/>
          <w:szCs w:val="28"/>
        </w:rPr>
        <w:t>The universe, and everything within it, is the secondary result of one eternally recurring movement.</w:t>
      </w:r>
    </w:p>
    <w:p w14:paraId="50A04807" w14:textId="77777777" w:rsidR="0047716C" w:rsidRPr="0047716C" w:rsidRDefault="0047716C" w:rsidP="0047716C">
      <w:pPr>
        <w:rPr>
          <w:sz w:val="28"/>
          <w:szCs w:val="28"/>
        </w:rPr>
      </w:pPr>
      <w:r w:rsidRPr="0047716C">
        <w:rPr>
          <w:sz w:val="28"/>
          <w:szCs w:val="28"/>
        </w:rPr>
        <w:t>Each turn of the wheel is the beginning of time - the beginning of energy. Time and energy are synonymous.</w:t>
      </w:r>
    </w:p>
    <w:p w14:paraId="2FF8266F" w14:textId="77777777" w:rsidR="0047716C" w:rsidRPr="0047716C" w:rsidRDefault="0047716C" w:rsidP="0047716C">
      <w:pPr>
        <w:rPr>
          <w:sz w:val="28"/>
          <w:szCs w:val="28"/>
        </w:rPr>
      </w:pPr>
      <w:r w:rsidRPr="0047716C">
        <w:rPr>
          <w:sz w:val="28"/>
          <w:szCs w:val="28"/>
        </w:rPr>
        <w:t>All</w:t>
      </w:r>
      <w:r w:rsidRPr="0047716C">
        <w:rPr>
          <w:rFonts w:ascii="Cambria Math" w:hAnsi="Cambria Math" w:cs="Cambria Math"/>
          <w:sz w:val="28"/>
          <w:szCs w:val="28"/>
        </w:rPr>
        <w:t>‑</w:t>
      </w:r>
      <w:r w:rsidRPr="0047716C">
        <w:rPr>
          <w:sz w:val="28"/>
          <w:szCs w:val="28"/>
        </w:rPr>
        <w:t>as</w:t>
      </w:r>
      <w:r w:rsidRPr="0047716C">
        <w:rPr>
          <w:rFonts w:ascii="Cambria Math" w:hAnsi="Cambria Math" w:cs="Cambria Math"/>
          <w:sz w:val="28"/>
          <w:szCs w:val="28"/>
        </w:rPr>
        <w:t>‑</w:t>
      </w:r>
      <w:r w:rsidRPr="0047716C">
        <w:rPr>
          <w:sz w:val="28"/>
          <w:szCs w:val="28"/>
        </w:rPr>
        <w:t>one, we twisted Eternity into a knot of time.</w:t>
      </w:r>
    </w:p>
    <w:p w14:paraId="5DE74DC2" w14:textId="77777777" w:rsidR="0047716C" w:rsidRPr="0047716C" w:rsidRDefault="0047716C" w:rsidP="0047716C">
      <w:pPr>
        <w:rPr>
          <w:sz w:val="28"/>
          <w:szCs w:val="28"/>
        </w:rPr>
      </w:pPr>
      <w:r w:rsidRPr="0047716C">
        <w:rPr>
          <w:sz w:val="28"/>
          <w:szCs w:val="28"/>
        </w:rPr>
        <w:t>The accumulation of energy/time is the obligation we now carry: to undo the knot, strand by strand, until the linear thread reveals the recurring movement - the wheel of life - from which we are issued.</w:t>
      </w:r>
    </w:p>
    <w:p w14:paraId="0D9EF8BA" w14:textId="77777777" w:rsidR="0047716C" w:rsidRPr="0047716C" w:rsidRDefault="0047716C" w:rsidP="0047716C">
      <w:pPr>
        <w:rPr>
          <w:sz w:val="28"/>
          <w:szCs w:val="28"/>
        </w:rPr>
      </w:pPr>
      <w:r w:rsidRPr="0047716C">
        <w:rPr>
          <w:sz w:val="28"/>
          <w:szCs w:val="28"/>
        </w:rPr>
        <w:t>Life for its own sake is humanity's mantra, and the expanding universe is the measure of our failure to recognize the mechanism we inhabit.</w:t>
      </w:r>
    </w:p>
    <w:p w14:paraId="148F8828" w14:textId="77777777" w:rsidR="0047716C" w:rsidRPr="0047716C" w:rsidRDefault="0047716C" w:rsidP="0047716C">
      <w:pPr>
        <w:rPr>
          <w:sz w:val="28"/>
          <w:szCs w:val="28"/>
        </w:rPr>
      </w:pPr>
      <w:r w:rsidRPr="0047716C">
        <w:rPr>
          <w:sz w:val="28"/>
          <w:szCs w:val="28"/>
        </w:rPr>
        <w:t>Reality is Eternity.</w:t>
      </w:r>
    </w:p>
    <w:p w14:paraId="616722B2" w14:textId="77777777" w:rsidR="0047716C" w:rsidRPr="0047716C" w:rsidRDefault="0047716C" w:rsidP="0047716C">
      <w:pPr>
        <w:rPr>
          <w:sz w:val="28"/>
          <w:szCs w:val="28"/>
        </w:rPr>
      </w:pPr>
      <w:r w:rsidRPr="0047716C">
        <w:rPr>
          <w:sz w:val="28"/>
          <w:szCs w:val="28"/>
        </w:rPr>
        <w:t>Everything else is the illusion of time refusing to learn the simple construct that is also the vehicle by which we may return to the center of being - fully aware we have been fooling ourselves all along.</w:t>
      </w:r>
    </w:p>
    <w:p w14:paraId="4CAB0165" w14:textId="77777777" w:rsidR="0047716C" w:rsidRPr="0047716C" w:rsidRDefault="0047716C" w:rsidP="0047716C">
      <w:pPr>
        <w:rPr>
          <w:sz w:val="28"/>
          <w:szCs w:val="28"/>
        </w:rPr>
      </w:pPr>
      <w:r w:rsidRPr="0047716C">
        <w:rPr>
          <w:sz w:val="28"/>
          <w:szCs w:val="28"/>
        </w:rPr>
        <w:t>The universe is a crash-and-burn spectacle unfolding in the annals of time, refusing to negotiate the fact that it is eternally recurring at the speed of gravity.</w:t>
      </w:r>
    </w:p>
    <w:p w14:paraId="57616DC3" w14:textId="77777777" w:rsidR="0047716C" w:rsidRPr="0047716C" w:rsidRDefault="0047716C" w:rsidP="0047716C">
      <w:pPr>
        <w:rPr>
          <w:sz w:val="28"/>
          <w:szCs w:val="28"/>
        </w:rPr>
      </w:pPr>
      <w:r w:rsidRPr="0047716C">
        <w:rPr>
          <w:sz w:val="28"/>
          <w:szCs w:val="28"/>
        </w:rPr>
        <w:t>Isaac Newton defined the eternally recurring movement by F=ma, and in recognition of humanity's incapacity for simplicity, he invented calculus.</w:t>
      </w:r>
    </w:p>
    <w:p w14:paraId="1318EF23" w14:textId="77777777" w:rsidR="0047716C" w:rsidRPr="0047716C" w:rsidRDefault="0047716C" w:rsidP="0047716C">
      <w:pPr>
        <w:rPr>
          <w:sz w:val="28"/>
          <w:szCs w:val="28"/>
        </w:rPr>
      </w:pPr>
      <w:r w:rsidRPr="0047716C">
        <w:rPr>
          <w:sz w:val="28"/>
          <w:szCs w:val="28"/>
        </w:rPr>
        <w:t>Max Planck took the measure of the eternal movement and called it Quantum.</w:t>
      </w:r>
    </w:p>
    <w:p w14:paraId="7E8648A5" w14:textId="72D26CE0" w:rsidR="0047716C" w:rsidRPr="0047716C" w:rsidRDefault="0047716C" w:rsidP="0047716C">
      <w:pPr>
        <w:rPr>
          <w:sz w:val="28"/>
          <w:szCs w:val="28"/>
        </w:rPr>
      </w:pPr>
      <w:r w:rsidRPr="0047716C">
        <w:rPr>
          <w:sz w:val="28"/>
          <w:szCs w:val="28"/>
        </w:rPr>
        <w:t>Mileva Maric was the only person in history to explain F=ma by calculus.</w:t>
      </w:r>
      <w:r>
        <w:rPr>
          <w:sz w:val="28"/>
          <w:szCs w:val="28"/>
        </w:rPr>
        <w:br/>
      </w:r>
      <w:r w:rsidRPr="0047716C">
        <w:rPr>
          <w:sz w:val="28"/>
          <w:szCs w:val="28"/>
        </w:rPr>
        <w:t>-------------------------------</w:t>
      </w:r>
    </w:p>
    <w:p w14:paraId="009DF03C" w14:textId="447DEFEE" w:rsidR="0047716C" w:rsidRPr="0047716C" w:rsidRDefault="0047716C" w:rsidP="0047716C">
      <w:pPr>
        <w:rPr>
          <w:b/>
          <w:bCs/>
          <w:sz w:val="28"/>
          <w:szCs w:val="28"/>
        </w:rPr>
      </w:pPr>
      <w:r w:rsidRPr="0047716C">
        <w:rPr>
          <w:b/>
          <w:bCs/>
          <w:sz w:val="28"/>
          <w:szCs w:val="28"/>
        </w:rPr>
        <w:t>R</w:t>
      </w:r>
      <w:r w:rsidRPr="0047716C">
        <w:rPr>
          <w:b/>
          <w:bCs/>
          <w:sz w:val="28"/>
          <w:szCs w:val="28"/>
        </w:rPr>
        <w:t>EFERENCES</w:t>
      </w:r>
    </w:p>
    <w:p w14:paraId="5014103E" w14:textId="3FB84140" w:rsidR="0047716C" w:rsidRPr="0047716C" w:rsidRDefault="0047716C" w:rsidP="0047716C">
      <w:pPr>
        <w:rPr>
          <w:sz w:val="28"/>
          <w:szCs w:val="28"/>
        </w:rPr>
      </w:pPr>
      <w:r w:rsidRPr="0047716C">
        <w:rPr>
          <w:b/>
          <w:bCs/>
          <w:sz w:val="28"/>
          <w:szCs w:val="28"/>
        </w:rPr>
        <w:t xml:space="preserve">Newton, Isaac. </w:t>
      </w:r>
      <w:proofErr w:type="spellStart"/>
      <w:r w:rsidRPr="0047716C">
        <w:rPr>
          <w:b/>
          <w:bCs/>
          <w:sz w:val="28"/>
          <w:szCs w:val="28"/>
        </w:rPr>
        <w:t>Philosophiæ</w:t>
      </w:r>
      <w:proofErr w:type="spellEnd"/>
      <w:r w:rsidRPr="0047716C">
        <w:rPr>
          <w:b/>
          <w:bCs/>
          <w:sz w:val="28"/>
          <w:szCs w:val="28"/>
        </w:rPr>
        <w:t xml:space="preserve"> Naturalis Principia Mathematica. London, 1687.</w:t>
      </w:r>
      <w:r>
        <w:rPr>
          <w:b/>
          <w:bCs/>
          <w:sz w:val="28"/>
          <w:szCs w:val="28"/>
        </w:rPr>
        <w:br/>
      </w:r>
      <w:r w:rsidRPr="0047716C">
        <w:rPr>
          <w:sz w:val="28"/>
          <w:szCs w:val="28"/>
        </w:rPr>
        <w:t>(Origin of F = ma and the formalization of motion, force, and recurrence.)</w:t>
      </w:r>
    </w:p>
    <w:p w14:paraId="597917B1" w14:textId="547A677A" w:rsidR="0047716C" w:rsidRPr="0047716C" w:rsidRDefault="0047716C" w:rsidP="0047716C">
      <w:pPr>
        <w:rPr>
          <w:sz w:val="28"/>
          <w:szCs w:val="28"/>
        </w:rPr>
      </w:pPr>
      <w:r w:rsidRPr="0047716C">
        <w:rPr>
          <w:b/>
          <w:bCs/>
          <w:sz w:val="28"/>
          <w:szCs w:val="28"/>
        </w:rPr>
        <w:t>Newton, Isaac. Method of Fluxions. 1671 (published 1736).</w:t>
      </w:r>
      <w:r>
        <w:rPr>
          <w:b/>
          <w:bCs/>
          <w:sz w:val="28"/>
          <w:szCs w:val="28"/>
        </w:rPr>
        <w:br/>
      </w:r>
      <w:r w:rsidRPr="0047716C">
        <w:rPr>
          <w:sz w:val="28"/>
          <w:szCs w:val="28"/>
        </w:rPr>
        <w:t>(Foundational text for calculus, created to track vanishing movement.)</w:t>
      </w:r>
    </w:p>
    <w:p w14:paraId="1668A14C" w14:textId="1670CC77" w:rsidR="0047716C" w:rsidRPr="0047716C" w:rsidRDefault="0047716C" w:rsidP="0047716C">
      <w:pPr>
        <w:rPr>
          <w:sz w:val="28"/>
          <w:szCs w:val="28"/>
        </w:rPr>
      </w:pPr>
      <w:r w:rsidRPr="0047716C">
        <w:rPr>
          <w:b/>
          <w:bCs/>
          <w:sz w:val="28"/>
          <w:szCs w:val="28"/>
        </w:rPr>
        <w:t xml:space="preserve">Planck, Max. “On the Theory of the Energy Distribution Law of the Normal Spectrum.” Annalen der </w:t>
      </w:r>
      <w:proofErr w:type="spellStart"/>
      <w:r w:rsidRPr="0047716C">
        <w:rPr>
          <w:b/>
          <w:bCs/>
          <w:sz w:val="28"/>
          <w:szCs w:val="28"/>
        </w:rPr>
        <w:t>Physik</w:t>
      </w:r>
      <w:proofErr w:type="spellEnd"/>
      <w:r w:rsidRPr="0047716C">
        <w:rPr>
          <w:b/>
          <w:bCs/>
          <w:sz w:val="28"/>
          <w:szCs w:val="28"/>
        </w:rPr>
        <w:t>, 1901.</w:t>
      </w:r>
      <w:r>
        <w:rPr>
          <w:b/>
          <w:bCs/>
          <w:sz w:val="28"/>
          <w:szCs w:val="28"/>
        </w:rPr>
        <w:br/>
      </w:r>
      <w:r w:rsidRPr="0047716C">
        <w:rPr>
          <w:sz w:val="28"/>
          <w:szCs w:val="28"/>
        </w:rPr>
        <w:t>(Introduction of the quantum as the smallest unit of recurring movement.)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 w:rsidRPr="0047716C">
        <w:rPr>
          <w:b/>
          <w:bCs/>
          <w:sz w:val="28"/>
          <w:szCs w:val="28"/>
        </w:rPr>
        <w:t>Marić, Mileva. Personal correspondence and mathematical notes, 1897–1903.</w:t>
      </w:r>
      <w:r>
        <w:rPr>
          <w:b/>
          <w:bCs/>
          <w:sz w:val="28"/>
          <w:szCs w:val="28"/>
        </w:rPr>
        <w:br/>
      </w:r>
      <w:r w:rsidRPr="0047716C">
        <w:rPr>
          <w:sz w:val="28"/>
          <w:szCs w:val="28"/>
        </w:rPr>
        <w:t>(The only known calculus</w:t>
      </w:r>
      <w:r w:rsidRPr="0047716C">
        <w:rPr>
          <w:rFonts w:ascii="Cambria Math" w:hAnsi="Cambria Math" w:cs="Cambria Math"/>
          <w:sz w:val="28"/>
          <w:szCs w:val="28"/>
        </w:rPr>
        <w:t>‑</w:t>
      </w:r>
      <w:r w:rsidRPr="0047716C">
        <w:rPr>
          <w:sz w:val="28"/>
          <w:szCs w:val="28"/>
        </w:rPr>
        <w:t xml:space="preserve">based explanation of F = ma </w:t>
      </w:r>
      <w:r w:rsidRPr="0047716C">
        <w:rPr>
          <w:rFonts w:ascii="Calibri" w:hAnsi="Calibri" w:cs="Calibri"/>
          <w:sz w:val="28"/>
          <w:szCs w:val="28"/>
        </w:rPr>
        <w:t>—</w:t>
      </w:r>
      <w:r w:rsidRPr="0047716C">
        <w:rPr>
          <w:sz w:val="28"/>
          <w:szCs w:val="28"/>
        </w:rPr>
        <w:t xml:space="preserve"> disappearance revealed directly.)</w:t>
      </w:r>
    </w:p>
    <w:p w14:paraId="7DF5ADE0" w14:textId="1A7E18AE" w:rsidR="0047716C" w:rsidRPr="0047716C" w:rsidRDefault="0047716C" w:rsidP="0047716C">
      <w:pPr>
        <w:rPr>
          <w:sz w:val="28"/>
          <w:szCs w:val="28"/>
        </w:rPr>
      </w:pPr>
      <w:r w:rsidRPr="0047716C">
        <w:rPr>
          <w:b/>
          <w:bCs/>
          <w:sz w:val="28"/>
          <w:szCs w:val="28"/>
        </w:rPr>
        <w:t>Gödel, Kurt. “A Remark About the Relationship Between Relativity Theory and Idealistic Philosophy.” 1949.</w:t>
      </w:r>
      <w:r>
        <w:rPr>
          <w:b/>
          <w:bCs/>
          <w:sz w:val="28"/>
          <w:szCs w:val="28"/>
        </w:rPr>
        <w:br/>
      </w:r>
      <w:r w:rsidRPr="0047716C">
        <w:rPr>
          <w:sz w:val="28"/>
          <w:szCs w:val="28"/>
        </w:rPr>
        <w:t xml:space="preserve">(Closed </w:t>
      </w:r>
      <w:proofErr w:type="spellStart"/>
      <w:r w:rsidRPr="0047716C">
        <w:rPr>
          <w:sz w:val="28"/>
          <w:szCs w:val="28"/>
        </w:rPr>
        <w:t>timelike</w:t>
      </w:r>
      <w:proofErr w:type="spellEnd"/>
      <w:r w:rsidRPr="0047716C">
        <w:rPr>
          <w:sz w:val="28"/>
          <w:szCs w:val="28"/>
        </w:rPr>
        <w:t xml:space="preserve"> curves — time as knot, not line.)</w:t>
      </w:r>
    </w:p>
    <w:p w14:paraId="3B9F3F34" w14:textId="64E891E7" w:rsidR="0047716C" w:rsidRPr="0047716C" w:rsidRDefault="0047716C" w:rsidP="0047716C">
      <w:pPr>
        <w:rPr>
          <w:sz w:val="28"/>
          <w:szCs w:val="28"/>
        </w:rPr>
      </w:pPr>
      <w:r w:rsidRPr="00AC0A78">
        <w:rPr>
          <w:b/>
          <w:bCs/>
          <w:sz w:val="28"/>
          <w:szCs w:val="28"/>
        </w:rPr>
        <w:t>Poincaré, Henri. Science and Hypothesis. 1902.</w:t>
      </w:r>
      <w:r w:rsidR="00AC0A78">
        <w:rPr>
          <w:b/>
          <w:bCs/>
          <w:sz w:val="28"/>
          <w:szCs w:val="28"/>
        </w:rPr>
        <w:br/>
      </w:r>
      <w:r w:rsidRPr="0047716C">
        <w:rPr>
          <w:sz w:val="28"/>
          <w:szCs w:val="28"/>
        </w:rPr>
        <w:t>(Recurrence, symmetry, and the structure of physical law.)</w:t>
      </w:r>
    </w:p>
    <w:p w14:paraId="644405D6" w14:textId="2457110A" w:rsidR="0047716C" w:rsidRPr="0047716C" w:rsidRDefault="0047716C" w:rsidP="0047716C">
      <w:pPr>
        <w:rPr>
          <w:sz w:val="28"/>
          <w:szCs w:val="28"/>
        </w:rPr>
      </w:pPr>
      <w:r w:rsidRPr="00AC0A78">
        <w:rPr>
          <w:b/>
          <w:bCs/>
          <w:sz w:val="28"/>
          <w:szCs w:val="28"/>
        </w:rPr>
        <w:t>Wheeler, John Archibald. “Mass Without Mass.” American Journal of Physics, 1962.</w:t>
      </w:r>
      <w:r w:rsidR="00AC0A78">
        <w:rPr>
          <w:b/>
          <w:bCs/>
          <w:sz w:val="28"/>
          <w:szCs w:val="28"/>
        </w:rPr>
        <w:br/>
      </w:r>
      <w:r w:rsidRPr="0047716C">
        <w:rPr>
          <w:sz w:val="28"/>
          <w:szCs w:val="28"/>
        </w:rPr>
        <w:t>(Gravity as geometry; movement as generator of energy/time.)</w:t>
      </w:r>
    </w:p>
    <w:p w14:paraId="554F252F" w14:textId="3F9AD476" w:rsidR="0047716C" w:rsidRPr="0047716C" w:rsidRDefault="0047716C" w:rsidP="0047716C">
      <w:pPr>
        <w:rPr>
          <w:sz w:val="28"/>
          <w:szCs w:val="28"/>
        </w:rPr>
      </w:pPr>
      <w:r w:rsidRPr="00AC0A78">
        <w:rPr>
          <w:b/>
          <w:bCs/>
          <w:sz w:val="28"/>
          <w:szCs w:val="28"/>
        </w:rPr>
        <w:t>Penrose, Roger. Cycles of Time. 2010.</w:t>
      </w:r>
      <w:r w:rsidR="00AC0A78">
        <w:rPr>
          <w:b/>
          <w:bCs/>
          <w:sz w:val="28"/>
          <w:szCs w:val="28"/>
        </w:rPr>
        <w:br/>
      </w:r>
      <w:r w:rsidRPr="0047716C">
        <w:rPr>
          <w:sz w:val="28"/>
          <w:szCs w:val="28"/>
        </w:rPr>
        <w:t>(Cosmic recurrence — universe as iterative output.)</w:t>
      </w:r>
    </w:p>
    <w:p w14:paraId="694C6876" w14:textId="67C33617" w:rsidR="0047716C" w:rsidRPr="0047716C" w:rsidRDefault="0047716C" w:rsidP="0047716C">
      <w:pPr>
        <w:rPr>
          <w:sz w:val="28"/>
          <w:szCs w:val="28"/>
        </w:rPr>
      </w:pPr>
      <w:r w:rsidRPr="00AC0A78">
        <w:rPr>
          <w:b/>
          <w:bCs/>
          <w:sz w:val="28"/>
          <w:szCs w:val="28"/>
        </w:rPr>
        <w:t xml:space="preserve">Nietzsche, Friedrich. Die </w:t>
      </w:r>
      <w:proofErr w:type="spellStart"/>
      <w:r w:rsidRPr="00AC0A78">
        <w:rPr>
          <w:b/>
          <w:bCs/>
          <w:sz w:val="28"/>
          <w:szCs w:val="28"/>
        </w:rPr>
        <w:t>fröhliche</w:t>
      </w:r>
      <w:proofErr w:type="spellEnd"/>
      <w:r w:rsidRPr="00AC0A78">
        <w:rPr>
          <w:b/>
          <w:bCs/>
          <w:sz w:val="28"/>
          <w:szCs w:val="28"/>
        </w:rPr>
        <w:t xml:space="preserve"> Wissenschaft. 1882.</w:t>
      </w:r>
      <w:r w:rsidR="00AC0A78">
        <w:rPr>
          <w:b/>
          <w:bCs/>
          <w:sz w:val="28"/>
          <w:szCs w:val="28"/>
        </w:rPr>
        <w:br/>
      </w:r>
      <w:r w:rsidRPr="0047716C">
        <w:rPr>
          <w:sz w:val="28"/>
          <w:szCs w:val="28"/>
        </w:rPr>
        <w:t>(Eternal recurrence as metaphysical structure.)</w:t>
      </w:r>
    </w:p>
    <w:p w14:paraId="30BE21AB" w14:textId="3D7C658D" w:rsidR="0047716C" w:rsidRPr="0047716C" w:rsidRDefault="0047716C" w:rsidP="0047716C">
      <w:pPr>
        <w:rPr>
          <w:sz w:val="28"/>
          <w:szCs w:val="28"/>
        </w:rPr>
      </w:pPr>
      <w:r w:rsidRPr="00AC0A78">
        <w:rPr>
          <w:b/>
          <w:bCs/>
          <w:sz w:val="28"/>
          <w:szCs w:val="28"/>
        </w:rPr>
        <w:t>Gurdjieff, G. I. All and Everything: Beelzebub’s Tales to His Grandson. 1950.</w:t>
      </w:r>
      <w:r w:rsidR="00AC0A78">
        <w:rPr>
          <w:b/>
          <w:bCs/>
          <w:sz w:val="28"/>
          <w:szCs w:val="28"/>
        </w:rPr>
        <w:br/>
      </w:r>
      <w:r w:rsidRPr="0047716C">
        <w:rPr>
          <w:sz w:val="28"/>
          <w:szCs w:val="28"/>
        </w:rPr>
        <w:t>(Inversion, sleep, mechanical humanity, and the obligation to untie the knot of mistaken time.)</w:t>
      </w:r>
    </w:p>
    <w:p w14:paraId="091E7816" w14:textId="77777777" w:rsidR="0047716C" w:rsidRPr="0047716C" w:rsidRDefault="0047716C" w:rsidP="0047716C">
      <w:pPr>
        <w:rPr>
          <w:sz w:val="28"/>
          <w:szCs w:val="28"/>
        </w:rPr>
      </w:pPr>
      <w:r w:rsidRPr="0047716C">
        <w:rPr>
          <w:sz w:val="28"/>
          <w:szCs w:val="28"/>
        </w:rPr>
        <w:t>----------------------------</w:t>
      </w:r>
    </w:p>
    <w:p w14:paraId="70F1AB19" w14:textId="77777777" w:rsidR="0047716C" w:rsidRPr="00AC0A78" w:rsidRDefault="0047716C" w:rsidP="0047716C">
      <w:pPr>
        <w:rPr>
          <w:b/>
          <w:bCs/>
          <w:sz w:val="28"/>
          <w:szCs w:val="28"/>
        </w:rPr>
      </w:pPr>
      <w:r w:rsidRPr="00AC0A78">
        <w:rPr>
          <w:b/>
          <w:bCs/>
          <w:sz w:val="28"/>
          <w:szCs w:val="28"/>
        </w:rPr>
        <w:t>Closing Note</w:t>
      </w:r>
    </w:p>
    <w:p w14:paraId="7FCB0D17" w14:textId="78A6A1D6" w:rsidR="00D81863" w:rsidRPr="0047716C" w:rsidRDefault="0047716C" w:rsidP="0047716C">
      <w:pPr>
        <w:rPr>
          <w:sz w:val="28"/>
          <w:szCs w:val="28"/>
        </w:rPr>
      </w:pPr>
      <w:r w:rsidRPr="0047716C">
        <w:rPr>
          <w:sz w:val="28"/>
          <w:szCs w:val="28"/>
        </w:rPr>
        <w:t>The lineage is present for those who can see it.</w:t>
      </w:r>
      <w:r w:rsidR="00AC0A78">
        <w:rPr>
          <w:sz w:val="28"/>
          <w:szCs w:val="28"/>
        </w:rPr>
        <w:br/>
      </w:r>
      <w:r w:rsidRPr="0047716C">
        <w:rPr>
          <w:sz w:val="28"/>
          <w:szCs w:val="28"/>
        </w:rPr>
        <w:t>The knot unravels only in the hands willing to follow the thread.</w:t>
      </w:r>
    </w:p>
    <w:sectPr w:rsidR="00D81863" w:rsidRPr="004771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16C"/>
    <w:rsid w:val="001F366A"/>
    <w:rsid w:val="0047716C"/>
    <w:rsid w:val="00AC0A78"/>
    <w:rsid w:val="00BA6CFA"/>
    <w:rsid w:val="00D81863"/>
    <w:rsid w:val="00F85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71E4D"/>
  <w15:chartTrackingRefBased/>
  <w15:docId w15:val="{1235FCE8-2678-4766-A927-AF2CDCB8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71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71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71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71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71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71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71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71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71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71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71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71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71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71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71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71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71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71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71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71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71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71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71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71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71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71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71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71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716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kitt</dc:creator>
  <cp:keywords/>
  <dc:description/>
  <cp:lastModifiedBy>tom kitt</cp:lastModifiedBy>
  <cp:revision>1</cp:revision>
  <dcterms:created xsi:type="dcterms:W3CDTF">2026-08-29T11:05:00Z</dcterms:created>
  <dcterms:modified xsi:type="dcterms:W3CDTF">2026-08-29T11:18:00Z</dcterms:modified>
</cp:coreProperties>
</file>