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A2644" w14:textId="41DE277A" w:rsidR="0046269E" w:rsidRPr="0046269E" w:rsidRDefault="0046269E" w:rsidP="0046269E">
      <w:pPr>
        <w:rPr>
          <w:b/>
          <w:bCs/>
          <w:sz w:val="56"/>
          <w:szCs w:val="56"/>
        </w:rPr>
      </w:pPr>
      <w:r w:rsidRPr="0046269E">
        <w:rPr>
          <w:b/>
          <w:bCs/>
          <w:sz w:val="56"/>
          <w:szCs w:val="56"/>
        </w:rPr>
        <w:t>THE GHOST MACHINE</w:t>
      </w:r>
      <w:r w:rsidRPr="0046269E">
        <w:rPr>
          <w:b/>
          <w:bCs/>
          <w:sz w:val="56"/>
          <w:szCs w:val="56"/>
        </w:rPr>
        <w:t xml:space="preserve"> </w:t>
      </w:r>
    </w:p>
    <w:p w14:paraId="663E9FBB" w14:textId="0938C30A" w:rsidR="0046269E" w:rsidRDefault="0046269E" w:rsidP="0046269E">
      <w:pPr>
        <w:jc w:val="center"/>
      </w:pPr>
      <w:r>
        <w:rPr>
          <w:noProof/>
        </w:rPr>
        <w:drawing>
          <wp:inline distT="0" distB="0" distL="0" distR="0" wp14:anchorId="7FF8A109" wp14:editId="0284A67F">
            <wp:extent cx="2811780" cy="3653605"/>
            <wp:effectExtent l="0" t="0" r="7620" b="4445"/>
            <wp:docPr id="942548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400" cy="3689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F26F63" w14:textId="77777777" w:rsidR="0046269E" w:rsidRDefault="0046269E" w:rsidP="0046269E"/>
    <w:p w14:paraId="699AED85" w14:textId="095A36BC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The sum of who we think we are is the smallest particle of matter, born the moment Eternity twisted into a point of view.</w:t>
      </w:r>
    </w:p>
    <w:p w14:paraId="7796FA07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One is all, but all-as-one we become a perspective. That instant is an illusion we frequent - like turning an engine over and over until it sparks to life - and voila, the universe emanates from Eternity.</w:t>
      </w:r>
    </w:p>
    <w:p w14:paraId="67AF3121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b/>
          <w:bCs/>
          <w:sz w:val="28"/>
          <w:szCs w:val="28"/>
        </w:rPr>
        <w:t>"Eternity is the source of energy."</w:t>
      </w:r>
      <w:r w:rsidRPr="0046269E">
        <w:rPr>
          <w:sz w:val="28"/>
          <w:szCs w:val="28"/>
        </w:rPr>
        <w:t xml:space="preserve"> - Nikola Tesla</w:t>
      </w:r>
    </w:p>
    <w:p w14:paraId="65403A83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The motor twists to life, cranking itself into motion. The universe manifests, losing sight of itself, caring less as it enters its own adventures — multiplying movement, drifting farther from its source, forgetting where it comes from.</w:t>
      </w:r>
    </w:p>
    <w:p w14:paraId="6C119645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There is no time in reality; the ghost particle emanates from perpetual reality. It comes from Eternity and is not going anywhere real.</w:t>
      </w:r>
    </w:p>
    <w:p w14:paraId="248D9D57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The resistance that began the twist stands at the threshold: one foot in heaven and one in hell. This is the ethereal ghost, the smallest particle of matter, present everywhere as the sum of its own parts.</w:t>
      </w:r>
    </w:p>
    <w:p w14:paraId="67D9E6BF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All-as-one we are a collective force that animates life (evil/live). To live is to dream, and we dream of better things, of safety and security - never realizing our thoughts are not truly our own. We are secondaries under the focused intent of all-as-one, under the microscope of our collective will.</w:t>
      </w:r>
    </w:p>
    <w:p w14:paraId="2D762CEB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We are trapped inside our own thinking, unaware that the collective is a Self</w:t>
      </w:r>
      <w:r w:rsidRPr="0046269E">
        <w:rPr>
          <w:rFonts w:ascii="Cambria Math" w:hAnsi="Cambria Math" w:cs="Cambria Math"/>
          <w:sz w:val="28"/>
          <w:szCs w:val="28"/>
        </w:rPr>
        <w:t>‑</w:t>
      </w:r>
      <w:r w:rsidRPr="0046269E">
        <w:rPr>
          <w:sz w:val="28"/>
          <w:szCs w:val="28"/>
        </w:rPr>
        <w:t xml:space="preserve">test </w:t>
      </w:r>
      <w:r w:rsidRPr="0046269E">
        <w:rPr>
          <w:rFonts w:ascii="Calibri" w:hAnsi="Calibri" w:cs="Calibri"/>
          <w:sz w:val="28"/>
          <w:szCs w:val="28"/>
        </w:rPr>
        <w:t>—</w:t>
      </w:r>
      <w:r w:rsidRPr="0046269E">
        <w:rPr>
          <w:sz w:val="28"/>
          <w:szCs w:val="28"/>
        </w:rPr>
        <w:t xml:space="preserve"> a bridge to be crossed </w:t>
      </w:r>
      <w:r w:rsidRPr="0046269E">
        <w:rPr>
          <w:rFonts w:ascii="Calibri" w:hAnsi="Calibri" w:cs="Calibri"/>
          <w:sz w:val="28"/>
          <w:szCs w:val="28"/>
        </w:rPr>
        <w:t>—</w:t>
      </w:r>
      <w:r w:rsidRPr="0046269E">
        <w:rPr>
          <w:sz w:val="28"/>
          <w:szCs w:val="28"/>
        </w:rPr>
        <w:t xml:space="preserve"> a conscious return to where we come from: Eternity.</w:t>
      </w:r>
    </w:p>
    <w:p w14:paraId="29A5ECB1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As long as we insist we are separate, we fuel negative momentum - driving expansion into reset after reset, until we realize we are going the wrong way.</w:t>
      </w:r>
    </w:p>
    <w:p w14:paraId="5D761A6A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The momentum has not yet turned back; it continues to generate the necessary wars, genocides, atrocities, that force recognition and recovery.</w:t>
      </w:r>
    </w:p>
    <w:p w14:paraId="34DFB5A8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We are trapped within an expanding balloon that must be releases by common sense, no math, except for the one's that require it.</w:t>
      </w:r>
    </w:p>
    <w:p w14:paraId="0548B3A5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Movement requires energy; energy is movement.</w:t>
      </w:r>
    </w:p>
    <w:p w14:paraId="51206A9A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Movement is not what it is when it is not moving: Eternity.</w:t>
      </w:r>
    </w:p>
    <w:p w14:paraId="63A66F7C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Movement reconciled is Eternity.</w:t>
      </w:r>
    </w:p>
    <w:p w14:paraId="0EE70F22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The universe is disappearing to Eternity at the same instant it appears.</w:t>
      </w:r>
    </w:p>
    <w:p w14:paraId="0D4C2A53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This eternal recurrence is the engine of the universe, driven by all-as-one. We are the parts of this machine that is ghosted by its smallest particle; one foot in heaven and the other in hell. And, until the parts realize they are the machine, they will be driven by their own momentum.</w:t>
      </w:r>
    </w:p>
    <w:p w14:paraId="3E007AC2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One is all.</w:t>
      </w:r>
    </w:p>
    <w:p w14:paraId="33723EB1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The moment we see through our self-deception, we stop feeding it.</w:t>
      </w:r>
    </w:p>
    <w:p w14:paraId="40DBDA74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------------------------------------</w:t>
      </w:r>
    </w:p>
    <w:p w14:paraId="4D5858ED" w14:textId="77777777" w:rsidR="0046269E" w:rsidRPr="0046269E" w:rsidRDefault="0046269E" w:rsidP="0046269E">
      <w:pPr>
        <w:rPr>
          <w:b/>
          <w:bCs/>
          <w:sz w:val="28"/>
          <w:szCs w:val="28"/>
        </w:rPr>
      </w:pPr>
      <w:r w:rsidRPr="0046269E">
        <w:rPr>
          <w:b/>
          <w:bCs/>
          <w:sz w:val="28"/>
          <w:szCs w:val="28"/>
        </w:rPr>
        <w:t>REFERENCES</w:t>
      </w:r>
    </w:p>
    <w:p w14:paraId="51584C32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b/>
          <w:bCs/>
          <w:sz w:val="28"/>
          <w:szCs w:val="28"/>
        </w:rPr>
        <w:t>Alan Watts</w:t>
      </w:r>
      <w:r w:rsidRPr="0046269E">
        <w:rPr>
          <w:sz w:val="28"/>
          <w:szCs w:val="28"/>
        </w:rPr>
        <w:t xml:space="preserve"> — The Book: On the Taboo Against Knowing Who You Are</w:t>
      </w:r>
    </w:p>
    <w:p w14:paraId="436FFAAC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A gentle, humorous doorway into the idea that the individual is a perspective of the whole. Watts makes unity feel natural and accessible, perfect for readers who appreciate clarity without heaviness.</w:t>
      </w:r>
    </w:p>
    <w:p w14:paraId="39F07087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b/>
          <w:bCs/>
          <w:sz w:val="28"/>
          <w:szCs w:val="28"/>
        </w:rPr>
        <w:t xml:space="preserve">Rumi </w:t>
      </w:r>
      <w:r w:rsidRPr="0046269E">
        <w:rPr>
          <w:sz w:val="28"/>
          <w:szCs w:val="28"/>
        </w:rPr>
        <w:t>— The Essential Rumi</w:t>
      </w:r>
    </w:p>
    <w:p w14:paraId="5819AEED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Poetry that speaks directly to the longing for wholeness, the illusion of separation, and the return to the One. Emotional, universal, and deeply resonant for a group centered on uplift.</w:t>
      </w:r>
    </w:p>
    <w:p w14:paraId="6C58A9AA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b/>
          <w:bCs/>
          <w:sz w:val="28"/>
          <w:szCs w:val="28"/>
        </w:rPr>
        <w:t>David Bohm</w:t>
      </w:r>
      <w:r w:rsidRPr="0046269E">
        <w:rPr>
          <w:sz w:val="28"/>
          <w:szCs w:val="28"/>
        </w:rPr>
        <w:t xml:space="preserve"> — Wholeness and the Implicate Order</w:t>
      </w:r>
    </w:p>
    <w:p w14:paraId="2071CA5B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A science</w:t>
      </w:r>
      <w:r w:rsidRPr="0046269E">
        <w:rPr>
          <w:rFonts w:ascii="Cambria Math" w:hAnsi="Cambria Math" w:cs="Cambria Math"/>
          <w:sz w:val="28"/>
          <w:szCs w:val="28"/>
        </w:rPr>
        <w:t>‑</w:t>
      </w:r>
      <w:r w:rsidRPr="0046269E">
        <w:rPr>
          <w:sz w:val="28"/>
          <w:szCs w:val="28"/>
        </w:rPr>
        <w:t>based but human</w:t>
      </w:r>
      <w:r w:rsidRPr="0046269E">
        <w:rPr>
          <w:rFonts w:ascii="Cambria Math" w:hAnsi="Cambria Math" w:cs="Cambria Math"/>
          <w:sz w:val="28"/>
          <w:szCs w:val="28"/>
        </w:rPr>
        <w:t>‑</w:t>
      </w:r>
      <w:r w:rsidRPr="0046269E">
        <w:rPr>
          <w:sz w:val="28"/>
          <w:szCs w:val="28"/>
        </w:rPr>
        <w:t>friendly exploration of the universe as an undivided whole. Bohm helps bridge spirituality and physics in a way that feels grounded rather than abstract.</w:t>
      </w:r>
    </w:p>
    <w:p w14:paraId="486CD89A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b/>
          <w:bCs/>
          <w:sz w:val="28"/>
          <w:szCs w:val="28"/>
        </w:rPr>
        <w:t>Eckhart Tolle</w:t>
      </w:r>
      <w:r w:rsidRPr="0046269E">
        <w:rPr>
          <w:sz w:val="28"/>
          <w:szCs w:val="28"/>
        </w:rPr>
        <w:t xml:space="preserve"> — A New Earth</w:t>
      </w:r>
    </w:p>
    <w:p w14:paraId="12BE7A18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 xml:space="preserve">A compassionate, simple explanation of ego as a temporary distortion. Tolle’s tone aligns beautifully with </w:t>
      </w:r>
      <w:proofErr w:type="spellStart"/>
      <w:r w:rsidRPr="0046269E">
        <w:rPr>
          <w:sz w:val="28"/>
          <w:szCs w:val="28"/>
        </w:rPr>
        <w:t>OnePositive’s</w:t>
      </w:r>
      <w:proofErr w:type="spellEnd"/>
      <w:r w:rsidRPr="0046269E">
        <w:rPr>
          <w:sz w:val="28"/>
          <w:szCs w:val="28"/>
        </w:rPr>
        <w:t xml:space="preserve"> emphasis on awareness, healing, and inner clarity.</w:t>
      </w:r>
    </w:p>
    <w:p w14:paraId="305E9EA5" w14:textId="77777777" w:rsidR="0046269E" w:rsidRPr="0046269E" w:rsidRDefault="0046269E" w:rsidP="0046269E">
      <w:pPr>
        <w:rPr>
          <w:sz w:val="28"/>
          <w:szCs w:val="28"/>
        </w:rPr>
      </w:pPr>
      <w:r w:rsidRPr="0046269E">
        <w:rPr>
          <w:b/>
          <w:bCs/>
          <w:sz w:val="28"/>
          <w:szCs w:val="28"/>
        </w:rPr>
        <w:t>The Upanishads</w:t>
      </w:r>
      <w:r w:rsidRPr="0046269E">
        <w:rPr>
          <w:sz w:val="28"/>
          <w:szCs w:val="28"/>
        </w:rPr>
        <w:t xml:space="preserve"> (selected passages)</w:t>
      </w:r>
    </w:p>
    <w:p w14:paraId="38A5C9B3" w14:textId="38F8F510" w:rsidR="00D81863" w:rsidRPr="0046269E" w:rsidRDefault="0046269E" w:rsidP="0046269E">
      <w:pPr>
        <w:rPr>
          <w:sz w:val="28"/>
          <w:szCs w:val="28"/>
        </w:rPr>
      </w:pPr>
      <w:r w:rsidRPr="0046269E">
        <w:rPr>
          <w:sz w:val="28"/>
          <w:szCs w:val="28"/>
        </w:rPr>
        <w:t>Timeless statements about the individual as the All, and the All as the Self. Mythic without dogma, simple without being simplistic — ideal for readers who appreciate spiritual depth delivered gently.</w:t>
      </w:r>
    </w:p>
    <w:sectPr w:rsidR="00D81863" w:rsidRPr="00462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9E"/>
    <w:rsid w:val="001F366A"/>
    <w:rsid w:val="0046269E"/>
    <w:rsid w:val="00BF6CC5"/>
    <w:rsid w:val="00D81863"/>
    <w:rsid w:val="00F8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B24CC"/>
  <w15:chartTrackingRefBased/>
  <w15:docId w15:val="{3B9B49B1-5BB9-4017-A2A1-5B2F5E05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2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6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6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6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6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6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6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6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6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6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6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6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26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6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26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6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6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6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2026-09-28T09:40:00Z</dcterms:created>
  <dcterms:modified xsi:type="dcterms:W3CDTF">2026-09-28T09:45:00Z</dcterms:modified>
</cp:coreProperties>
</file>