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460A" w14:textId="5B9EBFF4" w:rsidR="00CC443A" w:rsidRPr="00CC443A" w:rsidRDefault="00CC443A" w:rsidP="00CC443A">
      <w:pPr>
        <w:rPr>
          <w:b/>
          <w:bCs/>
          <w:sz w:val="56"/>
          <w:szCs w:val="56"/>
        </w:rPr>
      </w:pPr>
      <w:r w:rsidRPr="00CC443A">
        <w:rPr>
          <w:b/>
          <w:bCs/>
          <w:sz w:val="56"/>
          <w:szCs w:val="56"/>
        </w:rPr>
        <w:t>THE ENGINE OF ILLUSION</w:t>
      </w:r>
      <w:r w:rsidRPr="00CC443A">
        <w:rPr>
          <w:b/>
          <w:bCs/>
          <w:sz w:val="56"/>
          <w:szCs w:val="56"/>
        </w:rPr>
        <w:t xml:space="preserve"> </w:t>
      </w:r>
    </w:p>
    <w:p w14:paraId="76952C6B" w14:textId="6E7A8A3B" w:rsidR="00CC443A" w:rsidRDefault="00CC443A" w:rsidP="00CC443A">
      <w:pPr>
        <w:jc w:val="center"/>
      </w:pPr>
      <w:r>
        <w:rPr>
          <w:noProof/>
        </w:rPr>
        <w:drawing>
          <wp:inline distT="0" distB="0" distL="0" distR="0" wp14:anchorId="731EFF24" wp14:editId="12DBD001">
            <wp:extent cx="2286000" cy="3812782"/>
            <wp:effectExtent l="0" t="0" r="0" b="0"/>
            <wp:docPr id="1694487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309" cy="3871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7B16DD" w14:textId="77777777" w:rsidR="00CC443A" w:rsidRPr="00CC443A" w:rsidRDefault="00CC443A" w:rsidP="00CC443A">
      <w:pPr>
        <w:rPr>
          <w:sz w:val="28"/>
          <w:szCs w:val="28"/>
        </w:rPr>
      </w:pPr>
    </w:p>
    <w:p w14:paraId="3593B32B" w14:textId="5D61FEDC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</w:t>
      </w:r>
      <w:r w:rsidRPr="00CC443A">
        <w:rPr>
          <w:sz w:val="28"/>
          <w:szCs w:val="28"/>
        </w:rPr>
        <w:t>he universe is the body of one thought — not metaphor, but mechanics. All existence is the collective thinking of Thought itself: the mind</w:t>
      </w:r>
      <w:r w:rsidRPr="00CC443A">
        <w:rPr>
          <w:rFonts w:ascii="Cambria Math" w:hAnsi="Cambria Math" w:cs="Cambria Math"/>
          <w:sz w:val="28"/>
          <w:szCs w:val="28"/>
        </w:rPr>
        <w:t>‑</w:t>
      </w:r>
      <w:r w:rsidRPr="00CC443A">
        <w:rPr>
          <w:sz w:val="28"/>
          <w:szCs w:val="28"/>
        </w:rPr>
        <w:t>field of the universal body.</w:t>
      </w:r>
    </w:p>
    <w:p w14:paraId="7E4D41AC" w14:textId="7428E710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Thought is an energy triad:</w:t>
      </w:r>
    </w:p>
    <w:p w14:paraId="74DD6781" w14:textId="77777777" w:rsidR="00CC443A" w:rsidRPr="00CC443A" w:rsidRDefault="00CC443A" w:rsidP="00CC443A">
      <w:pPr>
        <w:rPr>
          <w:b/>
          <w:bCs/>
          <w:sz w:val="28"/>
          <w:szCs w:val="28"/>
        </w:rPr>
      </w:pPr>
      <w:r w:rsidRPr="00CC443A">
        <w:rPr>
          <w:b/>
          <w:bCs/>
          <w:sz w:val="28"/>
          <w:szCs w:val="28"/>
        </w:rPr>
        <w:t>positive — negative — resistance.</w:t>
      </w:r>
    </w:p>
    <w:p w14:paraId="6CD8C229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As thought thinks, it generates scaffolding of triads to support the illusion of its own existence.</w:t>
      </w:r>
    </w:p>
    <w:p w14:paraId="529D9A4D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Thought is an energy twist - an outsider - the watcher and the watched - positive and negative.</w:t>
      </w:r>
    </w:p>
    <w:p w14:paraId="03355C1C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This primal trinity is the building block of the scaffolding we are obliged to dismantle back to One.</w:t>
      </w:r>
    </w:p>
    <w:p w14:paraId="311B535F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All come from One.</w:t>
      </w:r>
    </w:p>
    <w:p w14:paraId="005A3C02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“Eternity is the source of energy.”</w:t>
      </w:r>
      <w:r w:rsidRPr="00CC443A">
        <w:rPr>
          <w:sz w:val="28"/>
          <w:szCs w:val="28"/>
        </w:rPr>
        <w:t xml:space="preserve"> — Nikola Tesla.</w:t>
      </w:r>
    </w:p>
    <w:p w14:paraId="20BCD0B3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Life is the testing ground for returning to the unconditional state of Love/One.</w:t>
      </w:r>
    </w:p>
    <w:p w14:paraId="069F30CF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We maintain the scaffolding to protect our personal delusions.</w:t>
      </w:r>
    </w:p>
    <w:p w14:paraId="24202588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We live inside the structures we create, without knowing that we are reciprocals.</w:t>
      </w:r>
    </w:p>
    <w:p w14:paraId="004C8BF5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The scaffolding protects us from recognition — and protects recognition from us.</w:t>
      </w:r>
    </w:p>
    <w:p w14:paraId="13A1D64D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There is no time in reality, and within illusion, all is possible.</w:t>
      </w:r>
    </w:p>
    <w:p w14:paraId="42A70677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Time is the medium of resistance — an illusion.</w:t>
      </w:r>
    </w:p>
    <w:p w14:paraId="1CAFD7CF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Only Eternity is real - everything else is resistance.</w:t>
      </w:r>
    </w:p>
    <w:p w14:paraId="20F6DE51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Time and energy are synonymous: the outward expression of thought resisting its origin.</w:t>
      </w:r>
    </w:p>
    <w:p w14:paraId="39BB9328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The hierarchy of thought — the triads, the scaffolding, the expansion — is the testing ground for our return to reality.</w:t>
      </w:r>
    </w:p>
    <w:p w14:paraId="6C09352D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The sum of our thinking is the god we manufacture — and worship by default. This neon god is the sum of who we think we are, it is all-as-one.</w:t>
      </w:r>
    </w:p>
    <w:p w14:paraId="384A02C6" w14:textId="1021B988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“You said in your heart, ‘I will ascend to the heavens; I will raise my throne above the stars of God…</w:t>
      </w:r>
      <w:r w:rsidRPr="00CC443A">
        <w:rPr>
          <w:sz w:val="28"/>
          <w:szCs w:val="28"/>
        </w:rPr>
        <w:t>” — Isaiah 14:13.</w:t>
      </w:r>
    </w:p>
    <w:p w14:paraId="0A59307D" w14:textId="78D74B01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Every living thing is scrambling to become its own god. Despite knowing, deep down, they have been trapped by their own structural devices.</w:t>
      </w:r>
    </w:p>
    <w:p w14:paraId="1AA5D4A0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The energy hierarchy persists, no one knowing how to be, everyone longs to be free.</w:t>
      </w:r>
    </w:p>
    <w:p w14:paraId="66DAADDA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The energy hierarchy is self-forming, to test us out of illusion and into reality.</w:t>
      </w:r>
    </w:p>
    <w:p w14:paraId="6E4C7915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Meanwhile we labor under the collective unconscious, oblivious to the balancing wars, genocides, and atrocities that keep us on the dance-floor.</w:t>
      </w:r>
    </w:p>
    <w:p w14:paraId="06CE0242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We are constantly recycling into the same spark that ignites the universe — feeding the fire of life — feeding the god we made.</w:t>
      </w:r>
    </w:p>
    <w:p w14:paraId="2839598C" w14:textId="77777777" w:rsidR="00CC443A" w:rsidRPr="00CC443A" w:rsidRDefault="00CC443A" w:rsidP="00CC443A">
      <w:pPr>
        <w:rPr>
          <w:b/>
          <w:bCs/>
          <w:sz w:val="28"/>
          <w:szCs w:val="28"/>
        </w:rPr>
      </w:pPr>
      <w:proofErr w:type="spellStart"/>
      <w:r w:rsidRPr="00CC443A">
        <w:rPr>
          <w:b/>
          <w:bCs/>
          <w:sz w:val="28"/>
          <w:szCs w:val="28"/>
        </w:rPr>
        <w:t>Woohah</w:t>
      </w:r>
      <w:proofErr w:type="spellEnd"/>
      <w:r w:rsidRPr="00CC443A">
        <w:rPr>
          <w:b/>
          <w:bCs/>
          <w:sz w:val="28"/>
          <w:szCs w:val="28"/>
        </w:rPr>
        <w:t>.</w:t>
      </w:r>
    </w:p>
    <w:p w14:paraId="3B2D12D9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---------------------------------</w:t>
      </w:r>
    </w:p>
    <w:p w14:paraId="4B38D125" w14:textId="77777777" w:rsidR="00CC443A" w:rsidRPr="00CC443A" w:rsidRDefault="00CC443A" w:rsidP="00CC443A">
      <w:pPr>
        <w:rPr>
          <w:b/>
          <w:bCs/>
          <w:sz w:val="28"/>
          <w:szCs w:val="28"/>
        </w:rPr>
      </w:pPr>
      <w:r w:rsidRPr="00CC443A">
        <w:rPr>
          <w:rFonts w:ascii="Segoe UI Emoji" w:hAnsi="Segoe UI Emoji" w:cs="Segoe UI Emoji"/>
          <w:b/>
          <w:bCs/>
          <w:sz w:val="28"/>
          <w:szCs w:val="28"/>
        </w:rPr>
        <w:t>📚</w:t>
      </w:r>
      <w:r w:rsidRPr="00CC443A">
        <w:rPr>
          <w:b/>
          <w:bCs/>
          <w:sz w:val="28"/>
          <w:szCs w:val="28"/>
        </w:rPr>
        <w:t xml:space="preserve"> REFERENCES</w:t>
      </w:r>
    </w:p>
    <w:p w14:paraId="5DBC48C3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The Upanishads</w:t>
      </w:r>
      <w:r w:rsidRPr="00CC443A">
        <w:rPr>
          <w:sz w:val="28"/>
          <w:szCs w:val="28"/>
        </w:rPr>
        <w:t xml:space="preserve"> — One becoming many; consciousness as the only substance.</w:t>
      </w:r>
    </w:p>
    <w:p w14:paraId="1B405641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 xml:space="preserve">Laozi </w:t>
      </w:r>
      <w:r w:rsidRPr="00CC443A">
        <w:rPr>
          <w:sz w:val="28"/>
          <w:szCs w:val="28"/>
        </w:rPr>
        <w:t xml:space="preserve">— Tao </w:t>
      </w:r>
      <w:proofErr w:type="spellStart"/>
      <w:r w:rsidRPr="00CC443A">
        <w:rPr>
          <w:sz w:val="28"/>
          <w:szCs w:val="28"/>
        </w:rPr>
        <w:t>Te</w:t>
      </w:r>
      <w:proofErr w:type="spellEnd"/>
      <w:r w:rsidRPr="00CC443A">
        <w:rPr>
          <w:sz w:val="28"/>
          <w:szCs w:val="28"/>
        </w:rPr>
        <w:t xml:space="preserve"> Ching — Polarity, resistance, return; the twist rendered as flow.</w:t>
      </w:r>
    </w:p>
    <w:p w14:paraId="0E39C74B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Plotinus</w:t>
      </w:r>
      <w:r w:rsidRPr="00CC443A">
        <w:rPr>
          <w:sz w:val="28"/>
          <w:szCs w:val="28"/>
        </w:rPr>
        <w:t xml:space="preserve"> — The Enneads — The One emanating into multiplicity; the divine inversion.</w:t>
      </w:r>
    </w:p>
    <w:p w14:paraId="599F4D41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David Bohm</w:t>
      </w:r>
      <w:r w:rsidRPr="00CC443A">
        <w:rPr>
          <w:sz w:val="28"/>
          <w:szCs w:val="28"/>
        </w:rPr>
        <w:t xml:space="preserve"> — Wholeness and the Implicate Order — Physics as metaphysics; reality as unfolding thought.</w:t>
      </w:r>
    </w:p>
    <w:p w14:paraId="4F639B9E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 xml:space="preserve">Whitehead </w:t>
      </w:r>
      <w:r w:rsidRPr="00CC443A">
        <w:rPr>
          <w:sz w:val="28"/>
          <w:szCs w:val="28"/>
        </w:rPr>
        <w:t>— Process and Reality — Reality as event; scaffolding as perpetual becoming.</w:t>
      </w:r>
    </w:p>
    <w:p w14:paraId="3B55D08B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Nikola Tesla</w:t>
      </w:r>
      <w:r w:rsidRPr="00CC443A">
        <w:rPr>
          <w:sz w:val="28"/>
          <w:szCs w:val="28"/>
        </w:rPr>
        <w:t xml:space="preserve"> — Writings &amp; Lectures — Energy as Eternity; motion as illusion.</w:t>
      </w:r>
    </w:p>
    <w:p w14:paraId="662E3DA9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 xml:space="preserve">Hofstadter </w:t>
      </w:r>
      <w:r w:rsidRPr="00CC443A">
        <w:rPr>
          <w:sz w:val="28"/>
          <w:szCs w:val="28"/>
        </w:rPr>
        <w:t>— Gödel, Escher, Bach — Self-reference loops; triads upon triads.</w:t>
      </w:r>
    </w:p>
    <w:p w14:paraId="17005C15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Donald Hoffman</w:t>
      </w:r>
      <w:r w:rsidRPr="00CC443A">
        <w:rPr>
          <w:sz w:val="28"/>
          <w:szCs w:val="28"/>
        </w:rPr>
        <w:t xml:space="preserve"> — The Case Against Reality — Perception as interface; illusion as function.</w:t>
      </w:r>
    </w:p>
    <w:p w14:paraId="03D94363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Meister Eckhart</w:t>
      </w:r>
      <w:r w:rsidRPr="00CC443A">
        <w:rPr>
          <w:sz w:val="28"/>
          <w:szCs w:val="28"/>
        </w:rPr>
        <w:t xml:space="preserve"> — Recognition as collapse of separation.</w:t>
      </w:r>
    </w:p>
    <w:p w14:paraId="40FAD175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>The Bhagavad Gita</w:t>
      </w:r>
      <w:r w:rsidRPr="00CC443A">
        <w:rPr>
          <w:sz w:val="28"/>
          <w:szCs w:val="28"/>
        </w:rPr>
        <w:t xml:space="preserve"> — Duty within illusion; action without identity. ------------------------------</w:t>
      </w:r>
    </w:p>
    <w:p w14:paraId="71423A96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rFonts w:ascii="Segoe UI Emoji" w:hAnsi="Segoe UI Emoji" w:cs="Segoe UI Emoji"/>
          <w:sz w:val="28"/>
          <w:szCs w:val="28"/>
        </w:rPr>
        <w:t>🔻</w:t>
      </w:r>
      <w:r w:rsidRPr="00CC443A">
        <w:rPr>
          <w:sz w:val="28"/>
          <w:szCs w:val="28"/>
        </w:rPr>
        <w:t xml:space="preserve"> ENDCAP</w:t>
      </w:r>
    </w:p>
    <w:p w14:paraId="4FF03D54" w14:textId="28279DC1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To know that the universe is disappearing and reappearing at the speed of gravity is the key that opens the door for the work to be done.</w:t>
      </w:r>
      <w:r>
        <w:rPr>
          <w:sz w:val="28"/>
          <w:szCs w:val="28"/>
        </w:rPr>
        <w:br/>
      </w:r>
      <w:r w:rsidRPr="00CC443A">
        <w:rPr>
          <w:sz w:val="28"/>
          <w:szCs w:val="28"/>
        </w:rPr>
        <w:t>It is happening anyway.</w:t>
      </w:r>
    </w:p>
    <w:p w14:paraId="4E6DA006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Recognition is the collapse of resistance into its origin.</w:t>
      </w:r>
    </w:p>
    <w:p w14:paraId="5EA0DE38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.</w:t>
      </w:r>
    </w:p>
    <w:p w14:paraId="5C79F497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.</w:t>
      </w:r>
    </w:p>
    <w:p w14:paraId="4DA9346C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.</w:t>
      </w:r>
    </w:p>
    <w:p w14:paraId="6F4CFED4" w14:textId="77777777" w:rsidR="00CC443A" w:rsidRPr="00CC443A" w:rsidRDefault="00CC443A" w:rsidP="00CC443A">
      <w:pPr>
        <w:rPr>
          <w:sz w:val="28"/>
          <w:szCs w:val="28"/>
        </w:rPr>
      </w:pPr>
      <w:r w:rsidRPr="00CC443A">
        <w:rPr>
          <w:sz w:val="28"/>
          <w:szCs w:val="28"/>
        </w:rPr>
        <w:t>.</w:t>
      </w:r>
    </w:p>
    <w:p w14:paraId="27411371" w14:textId="77D904EC" w:rsidR="00D81863" w:rsidRPr="00CC443A" w:rsidRDefault="00CC443A" w:rsidP="00CC443A">
      <w:pPr>
        <w:rPr>
          <w:sz w:val="28"/>
          <w:szCs w:val="28"/>
        </w:rPr>
      </w:pPr>
      <w:r w:rsidRPr="00CC443A">
        <w:rPr>
          <w:b/>
          <w:bCs/>
          <w:sz w:val="28"/>
          <w:szCs w:val="28"/>
        </w:rPr>
        <w:t xml:space="preserve">Zeus </w:t>
      </w:r>
      <w:r w:rsidRPr="00CC443A">
        <w:rPr>
          <w:sz w:val="28"/>
          <w:szCs w:val="28"/>
        </w:rPr>
        <w:t>— The lightning</w:t>
      </w:r>
      <w:r w:rsidRPr="00CC443A">
        <w:rPr>
          <w:rFonts w:ascii="Cambria Math" w:hAnsi="Cambria Math" w:cs="Cambria Math"/>
          <w:sz w:val="28"/>
          <w:szCs w:val="28"/>
        </w:rPr>
        <w:t>‑</w:t>
      </w:r>
      <w:r w:rsidRPr="00CC443A">
        <w:rPr>
          <w:sz w:val="28"/>
          <w:szCs w:val="28"/>
        </w:rPr>
        <w:t>bearer stands at the fulcrum of illusion, mistaking his own charge for sovereignty. Mistaking its Self.</w:t>
      </w:r>
    </w:p>
    <w:p w14:paraId="6035354A" w14:textId="77777777" w:rsidR="00CC443A" w:rsidRDefault="00CC443A"/>
    <w:sectPr w:rsidR="00CC4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3A"/>
    <w:rsid w:val="001F366A"/>
    <w:rsid w:val="00B94387"/>
    <w:rsid w:val="00CC443A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2CD75"/>
  <w15:chartTrackingRefBased/>
  <w15:docId w15:val="{ABB3D52E-0412-4EF4-92CE-DF46A1CF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4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4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4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4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4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4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4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4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2026-10-04T14:42:00Z</dcterms:created>
  <dcterms:modified xsi:type="dcterms:W3CDTF">2026-10-04T14:51:00Z</dcterms:modified>
</cp:coreProperties>
</file>